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2A49E" w14:textId="77777777" w:rsidR="002874FE" w:rsidRDefault="002874FE" w:rsidP="002874FE">
      <w:pPr>
        <w:rPr>
          <w:b/>
          <w:bCs/>
          <w:lang w:val="en-GB"/>
        </w:rPr>
      </w:pPr>
      <w:r w:rsidRPr="002874FE">
        <w:rPr>
          <w:b/>
          <w:bCs/>
          <w:noProof/>
          <w:lang w:val="en-GB"/>
        </w:rPr>
        <w:drawing>
          <wp:inline distT="0" distB="0" distL="0" distR="0" wp14:anchorId="18BD1F24" wp14:editId="2A605C3B">
            <wp:extent cx="6120130" cy="19773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1977390"/>
                    </a:xfrm>
                    <a:prstGeom prst="rect">
                      <a:avLst/>
                    </a:prstGeom>
                  </pic:spPr>
                </pic:pic>
              </a:graphicData>
            </a:graphic>
          </wp:inline>
        </w:drawing>
      </w:r>
    </w:p>
    <w:p w14:paraId="0DB558BA" w14:textId="283340B5" w:rsidR="00230F32" w:rsidRPr="00EF3071" w:rsidRDefault="00230F32" w:rsidP="002874FE">
      <w:pPr>
        <w:rPr>
          <w:b/>
          <w:bCs/>
          <w:lang w:val="lt-LT"/>
        </w:rPr>
      </w:pPr>
      <w:r w:rsidRPr="00EF3071">
        <w:rPr>
          <w:b/>
          <w:bCs/>
          <w:lang w:val="lt-LT"/>
        </w:rPr>
        <w:t xml:space="preserve">Merginos inžinierės!  Merginos imasi mokslo! </w:t>
      </w:r>
    </w:p>
    <w:p w14:paraId="65706C96" w14:textId="0D41AAAD" w:rsidR="00FA400B" w:rsidRPr="00EF3071" w:rsidRDefault="00FA400B" w:rsidP="002874FE">
      <w:pPr>
        <w:rPr>
          <w:lang w:val="lt-LT"/>
        </w:rPr>
      </w:pPr>
      <w:r w:rsidRPr="00EF3071">
        <w:rPr>
          <w:lang w:val="lt-LT"/>
        </w:rPr>
        <w:t xml:space="preserve">Per pastaruosius 11 metų buvo rengiamos </w:t>
      </w:r>
      <w:r w:rsidR="00243ACE" w:rsidRPr="00EF3071">
        <w:rPr>
          <w:lang w:val="lt-LT"/>
        </w:rPr>
        <w:t xml:space="preserve">dvi </w:t>
      </w:r>
      <w:r w:rsidRPr="00EF3071">
        <w:rPr>
          <w:lang w:val="lt-LT"/>
        </w:rPr>
        <w:t>didelės nacionalinės kampanijos</w:t>
      </w:r>
      <w:r w:rsidRPr="00EF3071">
        <w:rPr>
          <w:b/>
          <w:bCs/>
          <w:lang w:val="lt-LT"/>
        </w:rPr>
        <w:t>: „Merginos inžinierės!“</w:t>
      </w:r>
      <w:r w:rsidRPr="00EF3071">
        <w:rPr>
          <w:lang w:val="lt-LT"/>
        </w:rPr>
        <w:t xml:space="preserve"> („</w:t>
      </w:r>
      <w:proofErr w:type="spellStart"/>
      <w:r w:rsidRPr="003816B8">
        <w:rPr>
          <w:lang w:val="lt-LT"/>
        </w:rPr>
        <w:t>Dziewczyny</w:t>
      </w:r>
      <w:proofErr w:type="spellEnd"/>
      <w:r w:rsidRPr="003816B8">
        <w:rPr>
          <w:lang w:val="lt-LT"/>
        </w:rPr>
        <w:t xml:space="preserve"> na </w:t>
      </w:r>
      <w:proofErr w:type="spellStart"/>
      <w:r w:rsidRPr="003816B8">
        <w:rPr>
          <w:lang w:val="lt-LT"/>
        </w:rPr>
        <w:t>politechniki</w:t>
      </w:r>
      <w:proofErr w:type="spellEnd"/>
      <w:r w:rsidRPr="003816B8">
        <w:rPr>
          <w:lang w:val="lt-LT"/>
        </w:rPr>
        <w:t>!“)</w:t>
      </w:r>
      <w:r w:rsidRPr="00EF3071">
        <w:rPr>
          <w:lang w:val="lt-LT"/>
        </w:rPr>
        <w:t xml:space="preserve"> ir </w:t>
      </w:r>
      <w:r w:rsidRPr="00EF3071">
        <w:rPr>
          <w:b/>
          <w:bCs/>
          <w:lang w:val="lt-LT"/>
        </w:rPr>
        <w:t>„Merginos imasi mokslo!“</w:t>
      </w:r>
      <w:r w:rsidRPr="00EF3071">
        <w:rPr>
          <w:lang w:val="lt-LT"/>
        </w:rPr>
        <w:t xml:space="preserve"> („</w:t>
      </w:r>
      <w:proofErr w:type="spellStart"/>
      <w:r w:rsidRPr="003816B8">
        <w:rPr>
          <w:lang w:val="lt-LT"/>
        </w:rPr>
        <w:t>Dziewczyny</w:t>
      </w:r>
      <w:proofErr w:type="spellEnd"/>
      <w:r w:rsidRPr="003816B8">
        <w:rPr>
          <w:lang w:val="lt-LT"/>
        </w:rPr>
        <w:t xml:space="preserve"> </w:t>
      </w:r>
      <w:proofErr w:type="spellStart"/>
      <w:r w:rsidRPr="003816B8">
        <w:rPr>
          <w:lang w:val="lt-LT"/>
        </w:rPr>
        <w:t>do</w:t>
      </w:r>
      <w:proofErr w:type="spellEnd"/>
      <w:r w:rsidRPr="003816B8">
        <w:rPr>
          <w:lang w:val="lt-LT"/>
        </w:rPr>
        <w:t xml:space="preserve"> </w:t>
      </w:r>
      <w:proofErr w:type="spellStart"/>
      <w:r w:rsidRPr="003816B8">
        <w:rPr>
          <w:lang w:val="lt-LT"/>
        </w:rPr>
        <w:t>ścisłych</w:t>
      </w:r>
      <w:proofErr w:type="spellEnd"/>
      <w:r w:rsidRPr="00EF3071">
        <w:rPr>
          <w:lang w:val="lt-LT"/>
        </w:rPr>
        <w:t>!“), kurias Lenkijoje organizavo švietimo fondas „</w:t>
      </w:r>
      <w:proofErr w:type="spellStart"/>
      <w:r w:rsidRPr="003816B8">
        <w:rPr>
          <w:b/>
          <w:bCs/>
          <w:lang w:val="lt-LT"/>
        </w:rPr>
        <w:t>Perspektywy</w:t>
      </w:r>
      <w:proofErr w:type="spellEnd"/>
      <w:r w:rsidRPr="00EF3071">
        <w:rPr>
          <w:lang w:val="lt-LT"/>
        </w:rPr>
        <w:t xml:space="preserve">“ ir </w:t>
      </w:r>
      <w:r w:rsidRPr="00EF3071">
        <w:rPr>
          <w:b/>
          <w:bCs/>
          <w:lang w:val="lt-LT"/>
        </w:rPr>
        <w:t>Lenkijos</w:t>
      </w:r>
      <w:r w:rsidRPr="00EF3071">
        <w:rPr>
          <w:lang w:val="lt-LT"/>
        </w:rPr>
        <w:t xml:space="preserve"> </w:t>
      </w:r>
      <w:r w:rsidRPr="00EF3071">
        <w:rPr>
          <w:b/>
          <w:bCs/>
          <w:lang w:val="lt-LT"/>
        </w:rPr>
        <w:t>Technikos</w:t>
      </w:r>
      <w:r w:rsidRPr="00EF3071">
        <w:rPr>
          <w:lang w:val="lt-LT"/>
        </w:rPr>
        <w:t xml:space="preserve"> </w:t>
      </w:r>
      <w:r w:rsidRPr="00EF3071">
        <w:rPr>
          <w:b/>
          <w:bCs/>
          <w:lang w:val="lt-LT"/>
        </w:rPr>
        <w:t>Universitetų</w:t>
      </w:r>
      <w:r w:rsidRPr="00EF3071">
        <w:rPr>
          <w:lang w:val="lt-LT"/>
        </w:rPr>
        <w:t xml:space="preserve"> </w:t>
      </w:r>
      <w:r w:rsidRPr="00EF3071">
        <w:rPr>
          <w:b/>
          <w:bCs/>
          <w:lang w:val="lt-LT"/>
        </w:rPr>
        <w:t>Rektorių</w:t>
      </w:r>
      <w:r w:rsidRPr="00EF3071">
        <w:rPr>
          <w:lang w:val="lt-LT"/>
        </w:rPr>
        <w:t xml:space="preserve"> </w:t>
      </w:r>
      <w:r w:rsidRPr="00EF3071">
        <w:rPr>
          <w:b/>
          <w:bCs/>
          <w:lang w:val="lt-LT"/>
        </w:rPr>
        <w:t>Konferencija</w:t>
      </w:r>
      <w:r w:rsidRPr="00EF3071">
        <w:rPr>
          <w:lang w:val="lt-LT"/>
        </w:rPr>
        <w:t xml:space="preserve"> (LTURK). Jos buvo labai sėkmingos; per šį laikotarpį Lenkijoje padidėjo mergaičių, dalyvaujančių STEM mokyme, skaičius - nuo 29 % iki 37 %.</w:t>
      </w:r>
    </w:p>
    <w:p w14:paraId="0D78228A" w14:textId="0D8D7609" w:rsidR="002874FE" w:rsidRPr="00EF3071" w:rsidRDefault="00DE2B4C" w:rsidP="002874FE">
      <w:pPr>
        <w:rPr>
          <w:lang w:val="lt-LT"/>
        </w:rPr>
      </w:pPr>
      <w:r>
        <w:rPr>
          <w:lang w:val="lt-LT"/>
        </w:rPr>
        <w:t>K</w:t>
      </w:r>
      <w:r w:rsidR="00243ACE" w:rsidRPr="00EF3071">
        <w:rPr>
          <w:lang w:val="lt-LT"/>
        </w:rPr>
        <w:t>ampanijose dalyvavo daugiau nei 150 000 mergaičių.</w:t>
      </w:r>
    </w:p>
    <w:p w14:paraId="1164ACE8" w14:textId="332522A3" w:rsidR="00EF3071" w:rsidRDefault="00EF3071" w:rsidP="002874FE">
      <w:pPr>
        <w:rPr>
          <w:lang w:val="lt-LT"/>
        </w:rPr>
      </w:pPr>
      <w:r w:rsidRPr="00EF3071">
        <w:rPr>
          <w:lang w:val="lt-LT"/>
        </w:rPr>
        <w:t xml:space="preserve">Pagrindinis projektų „Merginos inžinierės!“ ir „Merginos imasi mokslo!“ tikslas </w:t>
      </w:r>
      <w:r w:rsidRPr="00EF3071">
        <w:rPr>
          <w:b/>
          <w:bCs/>
          <w:lang w:val="lt-LT"/>
        </w:rPr>
        <w:t>- supažindinti vidurinių mokyklų mokines su technikos ir inžinerijos studijomis ir propaguoti šį švietimo kelią kaip įdomų, patrauklų ir ilgainiui labai naudingą</w:t>
      </w:r>
      <w:r w:rsidRPr="00EF3071">
        <w:rPr>
          <w:lang w:val="lt-LT"/>
        </w:rPr>
        <w:t xml:space="preserve">. Taip pat siekiama parodyti, kad techniniais mokslais atsižvelgiama į pripažintą verslo ir pramonės poreikį pritraukti aukštos kvalifikacijos ir įvairių įgūdžių turinčius darbuotojus. </w:t>
      </w:r>
    </w:p>
    <w:p w14:paraId="7B6274E9" w14:textId="3B415FAA" w:rsidR="00EF3071" w:rsidRPr="00EF3071" w:rsidRDefault="00EF3071" w:rsidP="002874FE">
      <w:pPr>
        <w:rPr>
          <w:lang w:val="lt-LT"/>
        </w:rPr>
      </w:pPr>
      <w:r w:rsidRPr="00EF3071">
        <w:rPr>
          <w:lang w:val="lt-LT"/>
        </w:rPr>
        <w:t xml:space="preserve">Projektą „Merginos </w:t>
      </w:r>
      <w:r w:rsidR="00DE2B4C">
        <w:rPr>
          <w:lang w:val="lt-LT"/>
        </w:rPr>
        <w:t>i</w:t>
      </w:r>
      <w:r w:rsidRPr="00EF3071">
        <w:rPr>
          <w:lang w:val="lt-LT"/>
        </w:rPr>
        <w:t>nžinierės!“ ir „Merginos imasi mokslo!“ globoja moksl</w:t>
      </w:r>
      <w:r>
        <w:rPr>
          <w:lang w:val="lt-LT"/>
        </w:rPr>
        <w:t>ų</w:t>
      </w:r>
      <w:r w:rsidRPr="00EF3071">
        <w:rPr>
          <w:lang w:val="lt-LT"/>
        </w:rPr>
        <w:t xml:space="preserve"> ministras, nacionalinio švietimo ministras, administracijos ir skaitmeninimo ministras, darbo ir socialinės politikos ministras, Vyriausybės įgaliotasis atstovas lygių galimybių klausimais.</w:t>
      </w:r>
    </w:p>
    <w:p w14:paraId="6DF71FE4" w14:textId="4D4AB780" w:rsidR="001246DA" w:rsidRPr="001246DA" w:rsidRDefault="001246DA" w:rsidP="002874FE">
      <w:pPr>
        <w:rPr>
          <w:lang w:val="lt-LT"/>
        </w:rPr>
      </w:pPr>
      <w:r w:rsidRPr="001246DA">
        <w:rPr>
          <w:lang w:val="lt-LT"/>
        </w:rPr>
        <w:t xml:space="preserve">Kasmet balandžio mėnesį Lenkijos valstybiniai technikos universitetai ir STEM (gamtos mokslų, technologijų, inžinerijos, matematikos) fakultetai kviečia dalyvauti </w:t>
      </w:r>
      <w:r w:rsidR="003816B8" w:rsidRPr="00EF3071">
        <w:rPr>
          <w:lang w:val="lt-LT"/>
        </w:rPr>
        <w:t>„</w:t>
      </w:r>
      <w:r w:rsidRPr="001246DA">
        <w:rPr>
          <w:lang w:val="lt-LT"/>
        </w:rPr>
        <w:t>Nacionalinėje atvirų durų dienoje</w:t>
      </w:r>
      <w:r>
        <w:rPr>
          <w:lang w:val="lt-LT"/>
        </w:rPr>
        <w:t xml:space="preserve"> - </w:t>
      </w:r>
      <w:r w:rsidR="003C065D">
        <w:rPr>
          <w:lang w:val="lt-LT"/>
        </w:rPr>
        <w:t xml:space="preserve">skirtoje </w:t>
      </w:r>
      <w:r>
        <w:rPr>
          <w:lang w:val="lt-LT"/>
        </w:rPr>
        <w:t>merginoms</w:t>
      </w:r>
      <w:r w:rsidRPr="001246DA">
        <w:rPr>
          <w:lang w:val="lt-LT"/>
        </w:rPr>
        <w:t>". Per daugybę įvairių renginių jaunos merginos gali susipažinti su Lenkijos technikos universitetų akademiniu gyvenimu ir užmegzti naudingų ryšių. Šiuo tikslu dalyvaujantys universitetai atveria savo laboratorijas, dirbtuves ir kabinetus, taip pat organizuoja susitikimus su dėstytojomis, kad galėtų pateikti konkrečių pavyzdžių, kurie merginoms parodytų, kokios įdomios ir jaudinančios gali būti studijos technikos universitetuose.</w:t>
      </w:r>
    </w:p>
    <w:p w14:paraId="7CCECC0D" w14:textId="4620128D" w:rsidR="003C065D" w:rsidRPr="001246DA" w:rsidRDefault="00DE2B4C" w:rsidP="002874FE">
      <w:pPr>
        <w:rPr>
          <w:lang w:val="lt-LT"/>
        </w:rPr>
      </w:pPr>
      <w:r>
        <w:rPr>
          <w:lang w:val="lt-LT"/>
        </w:rPr>
        <w:t>I</w:t>
      </w:r>
      <w:r w:rsidR="003C065D" w:rsidRPr="003C065D">
        <w:rPr>
          <w:lang w:val="lt-LT"/>
        </w:rPr>
        <w:t>nternet</w:t>
      </w:r>
      <w:r>
        <w:rPr>
          <w:lang w:val="lt-LT"/>
        </w:rPr>
        <w:t>inėje</w:t>
      </w:r>
      <w:r w:rsidR="003C065D" w:rsidRPr="003C065D">
        <w:rPr>
          <w:lang w:val="lt-LT"/>
        </w:rPr>
        <w:t xml:space="preserve"> svetainėje www.dziewczynynapolitechniki.pl pateikiama informacija ne tik apie kampanijoje dalyvaujančius technikos universitetus ir STEM fakultetus, bet ir naujienos apie moterų veiklą STEM srityje.</w:t>
      </w:r>
    </w:p>
    <w:p w14:paraId="056502B7" w14:textId="742D674A" w:rsidR="003C065D" w:rsidRPr="003C065D" w:rsidRDefault="003C065D" w:rsidP="002874FE">
      <w:pPr>
        <w:rPr>
          <w:lang w:val="lt-LT"/>
        </w:rPr>
      </w:pPr>
      <w:r w:rsidRPr="003C065D">
        <w:rPr>
          <w:b/>
          <w:bCs/>
          <w:lang w:val="lt-LT"/>
        </w:rPr>
        <w:t xml:space="preserve">Šiais metais </w:t>
      </w:r>
      <w:r w:rsidRPr="003C065D">
        <w:rPr>
          <w:rStyle w:val="Strong"/>
          <w:rFonts w:cstheme="minorHAnsi"/>
          <w:color w:val="000000"/>
          <w:shd w:val="clear" w:color="auto" w:fill="FFFFFF"/>
        </w:rPr>
        <w:t>„</w:t>
      </w:r>
      <w:r w:rsidRPr="003C065D">
        <w:rPr>
          <w:b/>
          <w:bCs/>
          <w:lang w:val="lt-LT"/>
        </w:rPr>
        <w:t>Nacionalinė atvirų durų diena - skirta merginoms</w:t>
      </w:r>
      <w:r w:rsidRPr="003C065D">
        <w:rPr>
          <w:rStyle w:val="Strong"/>
          <w:rFonts w:cstheme="minorHAnsi"/>
          <w:color w:val="000000"/>
          <w:shd w:val="clear" w:color="auto" w:fill="FFFFFF"/>
        </w:rPr>
        <w:t>“</w:t>
      </w:r>
      <w:r>
        <w:rPr>
          <w:rFonts w:ascii="Open Sans" w:hAnsi="Open Sans" w:cs="Open Sans"/>
          <w:color w:val="000000"/>
          <w:sz w:val="27"/>
          <w:szCs w:val="27"/>
          <w:shd w:val="clear" w:color="auto" w:fill="FFFFFF"/>
        </w:rPr>
        <w:t> </w:t>
      </w:r>
      <w:r w:rsidRPr="003C065D">
        <w:rPr>
          <w:b/>
          <w:bCs/>
          <w:lang w:val="lt-LT"/>
        </w:rPr>
        <w:t>planuojama balandžio 19 d.</w:t>
      </w:r>
    </w:p>
    <w:p w14:paraId="5FFB9982" w14:textId="47106DB0" w:rsidR="002874FE" w:rsidRPr="003C065D" w:rsidRDefault="003C065D" w:rsidP="002874FE">
      <w:pPr>
        <w:rPr>
          <w:lang w:val="lt-LT"/>
        </w:rPr>
      </w:pPr>
      <w:r>
        <w:rPr>
          <w:lang w:val="lt-LT"/>
        </w:rPr>
        <w:t>Kontaktai</w:t>
      </w:r>
      <w:r w:rsidR="002874FE" w:rsidRPr="003C065D">
        <w:rPr>
          <w:lang w:val="lt-LT"/>
        </w:rPr>
        <w:t>:</w:t>
      </w:r>
    </w:p>
    <w:p w14:paraId="523D0544" w14:textId="18F76743" w:rsidR="002874FE" w:rsidRPr="003816B8" w:rsidRDefault="003C065D" w:rsidP="002874FE">
      <w:pPr>
        <w:rPr>
          <w:lang w:val="lt-LT"/>
        </w:rPr>
      </w:pPr>
      <w:proofErr w:type="spellStart"/>
      <w:r w:rsidRPr="003816B8">
        <w:rPr>
          <w:b/>
          <w:bCs/>
          <w:lang w:val="lt-LT"/>
        </w:rPr>
        <w:t>Bianka</w:t>
      </w:r>
      <w:proofErr w:type="spellEnd"/>
      <w:r w:rsidRPr="003816B8">
        <w:rPr>
          <w:b/>
          <w:bCs/>
          <w:lang w:val="lt-LT"/>
        </w:rPr>
        <w:t xml:space="preserve"> </w:t>
      </w:r>
      <w:proofErr w:type="spellStart"/>
      <w:r w:rsidRPr="003816B8">
        <w:rPr>
          <w:b/>
          <w:bCs/>
          <w:lang w:val="lt-LT"/>
        </w:rPr>
        <w:t>Siwińska</w:t>
      </w:r>
      <w:proofErr w:type="spellEnd"/>
      <w:r w:rsidRPr="003816B8">
        <w:rPr>
          <w:b/>
          <w:bCs/>
          <w:lang w:val="lt-LT"/>
        </w:rPr>
        <w:t xml:space="preserve">, </w:t>
      </w:r>
      <w:r w:rsidRPr="003C065D">
        <w:rPr>
          <w:b/>
          <w:bCs/>
          <w:lang w:val="lt-LT"/>
        </w:rPr>
        <w:t>autorė ir kampanijų vadovė</w:t>
      </w:r>
      <w:r w:rsidR="002874FE" w:rsidRPr="003C065D">
        <w:rPr>
          <w:lang w:val="lt-LT"/>
        </w:rPr>
        <w:br/>
      </w:r>
      <w:r w:rsidR="002874FE" w:rsidRPr="003816B8">
        <w:rPr>
          <w:lang w:val="lt-LT"/>
        </w:rPr>
        <w:t>e-</w:t>
      </w:r>
      <w:proofErr w:type="spellStart"/>
      <w:r w:rsidR="002874FE" w:rsidRPr="003816B8">
        <w:rPr>
          <w:lang w:val="lt-LT"/>
        </w:rPr>
        <w:t>mail</w:t>
      </w:r>
      <w:proofErr w:type="spellEnd"/>
      <w:r w:rsidR="002874FE" w:rsidRPr="003816B8">
        <w:rPr>
          <w:lang w:val="lt-LT"/>
        </w:rPr>
        <w:t>: </w:t>
      </w:r>
      <w:hyperlink r:id="rId7" w:history="1">
        <w:r w:rsidR="002874FE" w:rsidRPr="003816B8">
          <w:rPr>
            <w:rStyle w:val="Hyperlink"/>
            <w:lang w:val="lt-LT"/>
          </w:rPr>
          <w:t>b.siwinska@perspektywy.pl</w:t>
        </w:r>
      </w:hyperlink>
      <w:r w:rsidR="002874FE" w:rsidRPr="003816B8">
        <w:rPr>
          <w:lang w:val="lt-LT"/>
        </w:rPr>
        <w:br/>
      </w:r>
      <w:r w:rsidR="002874FE" w:rsidRPr="003C065D">
        <w:rPr>
          <w:lang w:val="lt-LT"/>
        </w:rPr>
        <w:t>Mobil</w:t>
      </w:r>
      <w:r w:rsidRPr="003C065D">
        <w:rPr>
          <w:lang w:val="lt-LT"/>
        </w:rPr>
        <w:t>usis</w:t>
      </w:r>
      <w:r w:rsidR="002874FE" w:rsidRPr="003816B8">
        <w:rPr>
          <w:lang w:val="lt-LT"/>
        </w:rPr>
        <w:t>: +48 501 535 785</w:t>
      </w:r>
      <w:r w:rsidR="002874FE" w:rsidRPr="003816B8">
        <w:rPr>
          <w:lang w:val="lt-LT"/>
        </w:rPr>
        <w:br/>
      </w:r>
      <w:r w:rsidRPr="003816B8">
        <w:rPr>
          <w:lang w:val="lt-LT"/>
        </w:rPr>
        <w:t>Tel.</w:t>
      </w:r>
      <w:r w:rsidR="002874FE" w:rsidRPr="003816B8">
        <w:rPr>
          <w:lang w:val="lt-LT"/>
        </w:rPr>
        <w:t>: +48 22 628 58 62</w:t>
      </w:r>
    </w:p>
    <w:p w14:paraId="37C4335D" w14:textId="77777777" w:rsidR="003C065D" w:rsidRPr="003816B8" w:rsidRDefault="003C065D" w:rsidP="002874FE">
      <w:pPr>
        <w:rPr>
          <w:b/>
          <w:bCs/>
          <w:lang w:val="lt-LT"/>
        </w:rPr>
      </w:pPr>
    </w:p>
    <w:p w14:paraId="09FFD0E8" w14:textId="7680BB4A" w:rsidR="002874FE" w:rsidRPr="003816B8" w:rsidRDefault="003C065D" w:rsidP="002874FE">
      <w:pPr>
        <w:rPr>
          <w:lang w:val="lt-LT"/>
        </w:rPr>
      </w:pPr>
      <w:proofErr w:type="spellStart"/>
      <w:r w:rsidRPr="003816B8">
        <w:rPr>
          <w:b/>
          <w:bCs/>
          <w:lang w:val="lt-LT"/>
        </w:rPr>
        <w:lastRenderedPageBreak/>
        <w:t>Joanna</w:t>
      </w:r>
      <w:proofErr w:type="spellEnd"/>
      <w:r w:rsidRPr="003816B8">
        <w:rPr>
          <w:b/>
          <w:bCs/>
          <w:lang w:val="lt-LT"/>
        </w:rPr>
        <w:t xml:space="preserve"> </w:t>
      </w:r>
      <w:proofErr w:type="spellStart"/>
      <w:r w:rsidRPr="003816B8">
        <w:rPr>
          <w:b/>
          <w:bCs/>
          <w:lang w:val="lt-LT"/>
        </w:rPr>
        <w:t>Lisiecka</w:t>
      </w:r>
      <w:proofErr w:type="spellEnd"/>
      <w:r w:rsidRPr="003816B8">
        <w:rPr>
          <w:b/>
          <w:bCs/>
          <w:lang w:val="lt-LT"/>
        </w:rPr>
        <w:t>, kampanijų koordinatorė</w:t>
      </w:r>
      <w:r w:rsidR="002874FE" w:rsidRPr="003816B8">
        <w:rPr>
          <w:lang w:val="lt-LT"/>
        </w:rPr>
        <w:br/>
        <w:t>e-</w:t>
      </w:r>
      <w:proofErr w:type="spellStart"/>
      <w:r w:rsidR="002874FE" w:rsidRPr="003816B8">
        <w:rPr>
          <w:lang w:val="lt-LT"/>
        </w:rPr>
        <w:t>mail</w:t>
      </w:r>
      <w:proofErr w:type="spellEnd"/>
      <w:r w:rsidR="002874FE" w:rsidRPr="003816B8">
        <w:rPr>
          <w:lang w:val="lt-LT"/>
        </w:rPr>
        <w:t>: </w:t>
      </w:r>
      <w:hyperlink r:id="rId8" w:history="1">
        <w:r w:rsidR="002874FE" w:rsidRPr="003816B8">
          <w:rPr>
            <w:rStyle w:val="Hyperlink"/>
            <w:lang w:val="lt-LT"/>
          </w:rPr>
          <w:t>j.lisiecka@perspektywy.pl</w:t>
        </w:r>
      </w:hyperlink>
      <w:r w:rsidR="002874FE" w:rsidRPr="003816B8">
        <w:rPr>
          <w:lang w:val="lt-LT"/>
        </w:rPr>
        <w:br/>
      </w:r>
      <w:r w:rsidRPr="003C065D">
        <w:rPr>
          <w:lang w:val="lt-LT"/>
        </w:rPr>
        <w:t>Mobilusis</w:t>
      </w:r>
      <w:r w:rsidR="002874FE" w:rsidRPr="003816B8">
        <w:rPr>
          <w:lang w:val="lt-LT"/>
        </w:rPr>
        <w:t>: +48 696 483 349</w:t>
      </w:r>
      <w:r w:rsidR="002874FE" w:rsidRPr="003816B8">
        <w:rPr>
          <w:lang w:val="lt-LT"/>
        </w:rPr>
        <w:br/>
      </w:r>
      <w:r w:rsidRPr="003816B8">
        <w:rPr>
          <w:lang w:val="lt-LT"/>
        </w:rPr>
        <w:t>Tel</w:t>
      </w:r>
      <w:r w:rsidR="002874FE" w:rsidRPr="003816B8">
        <w:rPr>
          <w:lang w:val="lt-LT"/>
        </w:rPr>
        <w:t>: +48 22 628 58 62</w:t>
      </w:r>
    </w:p>
    <w:p w14:paraId="29C21736" w14:textId="77053950" w:rsidR="00CC4537" w:rsidRPr="00393207" w:rsidRDefault="00CC4537" w:rsidP="002874FE">
      <w:pPr>
        <w:rPr>
          <w:lang w:val="lt-LT"/>
        </w:rPr>
      </w:pPr>
      <w:r w:rsidRPr="00393207">
        <w:rPr>
          <w:lang w:val="lt-LT"/>
        </w:rPr>
        <w:t>„</w:t>
      </w:r>
      <w:proofErr w:type="spellStart"/>
      <w:r w:rsidRPr="00393207">
        <w:rPr>
          <w:lang w:val="lt-LT"/>
        </w:rPr>
        <w:t>Lean</w:t>
      </w:r>
      <w:proofErr w:type="spellEnd"/>
      <w:r w:rsidRPr="00393207">
        <w:rPr>
          <w:lang w:val="lt-LT"/>
        </w:rPr>
        <w:t xml:space="preserve"> </w:t>
      </w:r>
      <w:proofErr w:type="spellStart"/>
      <w:r w:rsidRPr="00393207">
        <w:rPr>
          <w:lang w:val="lt-LT"/>
        </w:rPr>
        <w:t>in</w:t>
      </w:r>
      <w:proofErr w:type="spellEnd"/>
      <w:r w:rsidRPr="00393207">
        <w:rPr>
          <w:lang w:val="lt-LT"/>
        </w:rPr>
        <w:t xml:space="preserve"> STEM!“ Projektas</w:t>
      </w:r>
    </w:p>
    <w:p w14:paraId="5A7E8F78" w14:textId="2F361418" w:rsidR="00CC4537" w:rsidRPr="00393207" w:rsidRDefault="00CC4537" w:rsidP="002874FE">
      <w:pPr>
        <w:rPr>
          <w:lang w:val="lt-LT"/>
        </w:rPr>
      </w:pPr>
      <w:r w:rsidRPr="00393207">
        <w:rPr>
          <w:lang w:val="lt-LT"/>
        </w:rPr>
        <w:t xml:space="preserve">Programą įkvėpė amerikiečių knyga </w:t>
      </w:r>
      <w:r w:rsidRPr="00393207">
        <w:rPr>
          <w:b/>
          <w:bCs/>
          <w:lang w:val="lt-LT"/>
        </w:rPr>
        <w:t>„</w:t>
      </w:r>
      <w:proofErr w:type="spellStart"/>
      <w:r w:rsidRPr="00393207">
        <w:rPr>
          <w:b/>
          <w:bCs/>
          <w:lang w:val="lt-LT"/>
        </w:rPr>
        <w:t>Lean</w:t>
      </w:r>
      <w:proofErr w:type="spellEnd"/>
      <w:r w:rsidRPr="00393207">
        <w:rPr>
          <w:b/>
          <w:bCs/>
          <w:lang w:val="lt-LT"/>
        </w:rPr>
        <w:t xml:space="preserve"> </w:t>
      </w:r>
      <w:proofErr w:type="spellStart"/>
      <w:r w:rsidRPr="00393207">
        <w:rPr>
          <w:b/>
          <w:bCs/>
          <w:lang w:val="lt-LT"/>
        </w:rPr>
        <w:t>in</w:t>
      </w:r>
      <w:proofErr w:type="spellEnd"/>
      <w:r w:rsidRPr="00393207">
        <w:rPr>
          <w:b/>
          <w:bCs/>
          <w:lang w:val="lt-LT"/>
        </w:rPr>
        <w:t>“,</w:t>
      </w:r>
      <w:r w:rsidRPr="00393207">
        <w:rPr>
          <w:lang w:val="lt-LT"/>
        </w:rPr>
        <w:t xml:space="preserve"> kurią parašė Facebook vadovė </w:t>
      </w:r>
      <w:proofErr w:type="spellStart"/>
      <w:r w:rsidRPr="00393207">
        <w:rPr>
          <w:lang w:val="lt-LT"/>
        </w:rPr>
        <w:t>Sheryl</w:t>
      </w:r>
      <w:proofErr w:type="spellEnd"/>
      <w:r w:rsidRPr="00393207">
        <w:rPr>
          <w:lang w:val="lt-LT"/>
        </w:rPr>
        <w:t xml:space="preserve"> </w:t>
      </w:r>
      <w:proofErr w:type="spellStart"/>
      <w:r w:rsidRPr="00393207">
        <w:rPr>
          <w:lang w:val="lt-LT"/>
        </w:rPr>
        <w:t>Sandberg</w:t>
      </w:r>
      <w:proofErr w:type="spellEnd"/>
      <w:r w:rsidRPr="00393207">
        <w:rPr>
          <w:lang w:val="lt-LT"/>
        </w:rPr>
        <w:t>. Ši knyga paskatino dinamiškas diskusijas visame pasaulyje apie kliūtis moterų vadovių karjerai verslo aplinkoje, kurioje dominuoja vyrai (daugiausia aukštųjų technologijų srityje). Vienas iš atsakymų į sunkią moterų padėtį šioje srityje - skatinimas moterims teikti viena kitai paramą ir moterų tinklaveikos bei mentorystės kultūros kūrimas</w:t>
      </w:r>
    </w:p>
    <w:p w14:paraId="31031788" w14:textId="77777777" w:rsidR="005B3E6B" w:rsidRPr="00393207" w:rsidRDefault="005B3E6B" w:rsidP="002874FE">
      <w:pPr>
        <w:rPr>
          <w:b/>
          <w:bCs/>
          <w:lang w:val="lt-LT"/>
        </w:rPr>
      </w:pPr>
      <w:r w:rsidRPr="00393207">
        <w:rPr>
          <w:b/>
          <w:bCs/>
          <w:lang w:val="lt-LT"/>
        </w:rPr>
        <w:t xml:space="preserve">Išsamus projektas, kuriame siūlomi keli sprendimai, padedantys kurti moterų tinklų kultūrą technologijų pramonėje ir STEM srityje. </w:t>
      </w:r>
      <w:r w:rsidRPr="00393207">
        <w:rPr>
          <w:lang w:val="lt-LT"/>
        </w:rPr>
        <w:t>Projekto tikslas - skatinti jaunų moterų techninį ir mokslinį išsilavinimą bei siekti karjeros technologijų pramonėje ir kitose su STEM susijusiose srityse.</w:t>
      </w:r>
    </w:p>
    <w:p w14:paraId="09977E3C" w14:textId="77777777" w:rsidR="005B3E6B" w:rsidRPr="00393207" w:rsidRDefault="005B3E6B" w:rsidP="005B3E6B">
      <w:pPr>
        <w:rPr>
          <w:b/>
          <w:bCs/>
          <w:lang w:val="lt-LT"/>
        </w:rPr>
      </w:pPr>
      <w:r w:rsidRPr="00393207">
        <w:rPr>
          <w:b/>
          <w:bCs/>
          <w:lang w:val="lt-LT"/>
        </w:rPr>
        <w:t>Projektą sudaro 4 tarpusavyje susiję elementai.</w:t>
      </w:r>
      <w:r w:rsidRPr="00393207">
        <w:rPr>
          <w:lang w:val="lt-LT"/>
        </w:rPr>
        <w:t xml:space="preserve"> Tai:</w:t>
      </w:r>
    </w:p>
    <w:p w14:paraId="13D27960" w14:textId="6C73E764" w:rsidR="005B3E6B" w:rsidRPr="00393207" w:rsidRDefault="005B3E6B" w:rsidP="005B3E6B">
      <w:pPr>
        <w:pStyle w:val="ListParagraph"/>
        <w:numPr>
          <w:ilvl w:val="0"/>
          <w:numId w:val="5"/>
        </w:numPr>
        <w:rPr>
          <w:lang w:val="lt-LT"/>
        </w:rPr>
      </w:pPr>
      <w:proofErr w:type="spellStart"/>
      <w:r w:rsidRPr="00393207">
        <w:rPr>
          <w:lang w:val="lt-LT"/>
        </w:rPr>
        <w:t>mentorystės</w:t>
      </w:r>
      <w:proofErr w:type="spellEnd"/>
      <w:r w:rsidRPr="00393207">
        <w:rPr>
          <w:lang w:val="lt-LT"/>
        </w:rPr>
        <w:t xml:space="preserve"> programa „</w:t>
      </w:r>
      <w:proofErr w:type="spellStart"/>
      <w:r w:rsidRPr="00393207">
        <w:rPr>
          <w:lang w:val="lt-LT"/>
        </w:rPr>
        <w:t>Lean</w:t>
      </w:r>
      <w:proofErr w:type="spellEnd"/>
      <w:r w:rsidRPr="00393207">
        <w:rPr>
          <w:lang w:val="lt-LT"/>
        </w:rPr>
        <w:t xml:space="preserve"> </w:t>
      </w:r>
      <w:proofErr w:type="spellStart"/>
      <w:r w:rsidRPr="00393207">
        <w:rPr>
          <w:lang w:val="lt-LT"/>
        </w:rPr>
        <w:t>in</w:t>
      </w:r>
      <w:proofErr w:type="spellEnd"/>
      <w:r w:rsidRPr="00393207">
        <w:rPr>
          <w:lang w:val="lt-LT"/>
        </w:rPr>
        <w:t xml:space="preserve"> STEM“</w:t>
      </w:r>
    </w:p>
    <w:p w14:paraId="0C87067C" w14:textId="1BF9EE13" w:rsidR="005B3E6B" w:rsidRPr="00393207" w:rsidRDefault="005B3E6B" w:rsidP="005B3E6B">
      <w:pPr>
        <w:pStyle w:val="ListParagraph"/>
        <w:numPr>
          <w:ilvl w:val="0"/>
          <w:numId w:val="5"/>
        </w:numPr>
        <w:rPr>
          <w:lang w:val="lt-LT"/>
        </w:rPr>
      </w:pPr>
      <w:r w:rsidRPr="00393207">
        <w:rPr>
          <w:lang w:val="lt-LT"/>
        </w:rPr>
        <w:t>virtualūs susitikimai „</w:t>
      </w:r>
      <w:proofErr w:type="spellStart"/>
      <w:r w:rsidRPr="00393207">
        <w:rPr>
          <w:lang w:val="lt-LT"/>
        </w:rPr>
        <w:t>Inspiration</w:t>
      </w:r>
      <w:proofErr w:type="spellEnd"/>
      <w:r w:rsidRPr="00393207">
        <w:rPr>
          <w:lang w:val="lt-LT"/>
        </w:rPr>
        <w:t xml:space="preserve"> </w:t>
      </w:r>
      <w:proofErr w:type="spellStart"/>
      <w:r w:rsidRPr="00393207">
        <w:rPr>
          <w:lang w:val="lt-LT"/>
        </w:rPr>
        <w:t>Academy</w:t>
      </w:r>
      <w:proofErr w:type="spellEnd"/>
      <w:r w:rsidRPr="00393207">
        <w:rPr>
          <w:lang w:val="lt-LT"/>
        </w:rPr>
        <w:t xml:space="preserve"> - </w:t>
      </w:r>
      <w:proofErr w:type="spellStart"/>
      <w:r w:rsidRPr="00393207">
        <w:rPr>
          <w:lang w:val="lt-LT"/>
        </w:rPr>
        <w:t>Girls</w:t>
      </w:r>
      <w:proofErr w:type="spellEnd"/>
      <w:r w:rsidRPr="00393207">
        <w:rPr>
          <w:lang w:val="lt-LT"/>
        </w:rPr>
        <w:t xml:space="preserve"> </w:t>
      </w:r>
      <w:proofErr w:type="spellStart"/>
      <w:r w:rsidRPr="00393207">
        <w:rPr>
          <w:lang w:val="lt-LT"/>
        </w:rPr>
        <w:t>in</w:t>
      </w:r>
      <w:proofErr w:type="spellEnd"/>
      <w:r w:rsidRPr="00393207">
        <w:rPr>
          <w:lang w:val="lt-LT"/>
        </w:rPr>
        <w:t xml:space="preserve"> STEM“</w:t>
      </w:r>
    </w:p>
    <w:p w14:paraId="331075C6" w14:textId="0986DEAA" w:rsidR="005B3E6B" w:rsidRPr="00393207" w:rsidRDefault="005B3E6B" w:rsidP="005B3E6B">
      <w:pPr>
        <w:pStyle w:val="ListParagraph"/>
        <w:numPr>
          <w:ilvl w:val="0"/>
          <w:numId w:val="5"/>
        </w:numPr>
        <w:rPr>
          <w:lang w:val="lt-LT"/>
        </w:rPr>
      </w:pPr>
      <w:r w:rsidRPr="00393207">
        <w:rPr>
          <w:lang w:val="lt-LT"/>
        </w:rPr>
        <w:t>Technologiniai teatrai - „</w:t>
      </w:r>
      <w:proofErr w:type="spellStart"/>
      <w:r w:rsidRPr="00393207">
        <w:rPr>
          <w:lang w:val="lt-LT"/>
        </w:rPr>
        <w:t>offline</w:t>
      </w:r>
      <w:proofErr w:type="spellEnd"/>
      <w:r w:rsidRPr="00393207">
        <w:rPr>
          <w:lang w:val="lt-LT"/>
        </w:rPr>
        <w:t>“ susitikimai technologinėse įmonėse.</w:t>
      </w:r>
    </w:p>
    <w:p w14:paraId="59D31A20" w14:textId="078513E8" w:rsidR="005B3E6B" w:rsidRPr="00393207" w:rsidRDefault="005B3E6B" w:rsidP="005B3E6B">
      <w:pPr>
        <w:pStyle w:val="ListParagraph"/>
        <w:numPr>
          <w:ilvl w:val="0"/>
          <w:numId w:val="5"/>
        </w:numPr>
        <w:rPr>
          <w:lang w:val="lt-LT"/>
        </w:rPr>
      </w:pPr>
      <w:r w:rsidRPr="00393207">
        <w:rPr>
          <w:lang w:val="lt-LT"/>
        </w:rPr>
        <w:t>Konferencija „</w:t>
      </w:r>
      <w:proofErr w:type="spellStart"/>
      <w:r w:rsidRPr="00393207">
        <w:rPr>
          <w:lang w:val="lt-LT"/>
        </w:rPr>
        <w:t>Women</w:t>
      </w:r>
      <w:proofErr w:type="spellEnd"/>
      <w:r w:rsidRPr="00393207">
        <w:rPr>
          <w:lang w:val="lt-LT"/>
        </w:rPr>
        <w:t xml:space="preserve"> </w:t>
      </w:r>
      <w:proofErr w:type="spellStart"/>
      <w:r w:rsidRPr="00393207">
        <w:rPr>
          <w:lang w:val="lt-LT"/>
        </w:rPr>
        <w:t>in</w:t>
      </w:r>
      <w:proofErr w:type="spellEnd"/>
      <w:r w:rsidRPr="00393207">
        <w:rPr>
          <w:lang w:val="lt-LT"/>
        </w:rPr>
        <w:t xml:space="preserve"> </w:t>
      </w:r>
      <w:proofErr w:type="spellStart"/>
      <w:r w:rsidRPr="00393207">
        <w:rPr>
          <w:lang w:val="lt-LT"/>
        </w:rPr>
        <w:t>Tech</w:t>
      </w:r>
      <w:proofErr w:type="spellEnd"/>
      <w:r w:rsidRPr="00393207">
        <w:rPr>
          <w:lang w:val="lt-LT"/>
        </w:rPr>
        <w:t xml:space="preserve"> </w:t>
      </w:r>
      <w:proofErr w:type="spellStart"/>
      <w:r w:rsidRPr="00393207">
        <w:rPr>
          <w:lang w:val="lt-LT"/>
        </w:rPr>
        <w:t>Summit</w:t>
      </w:r>
      <w:proofErr w:type="spellEnd"/>
      <w:r w:rsidRPr="00393207">
        <w:rPr>
          <w:lang w:val="lt-LT"/>
        </w:rPr>
        <w:t xml:space="preserve"> 2018“</w:t>
      </w:r>
    </w:p>
    <w:p w14:paraId="65401559" w14:textId="4C980594" w:rsidR="008979AF" w:rsidRPr="003816B8" w:rsidRDefault="008979AF" w:rsidP="002874FE">
      <w:pPr>
        <w:rPr>
          <w:lang w:val="lt-LT"/>
        </w:rPr>
      </w:pPr>
      <w:r w:rsidRPr="00393207">
        <w:rPr>
          <w:lang w:val="lt-LT"/>
        </w:rPr>
        <w:t xml:space="preserve">Technologijų partneriai: </w:t>
      </w:r>
      <w:r w:rsidRPr="00393207">
        <w:rPr>
          <w:b/>
          <w:bCs/>
          <w:lang w:val="lt-LT"/>
        </w:rPr>
        <w:t>3M, BCG, „</w:t>
      </w:r>
      <w:proofErr w:type="spellStart"/>
      <w:r w:rsidRPr="00393207">
        <w:rPr>
          <w:b/>
          <w:bCs/>
          <w:lang w:val="lt-LT"/>
        </w:rPr>
        <w:t>Bosch</w:t>
      </w:r>
      <w:proofErr w:type="spellEnd"/>
      <w:r w:rsidRPr="00393207">
        <w:rPr>
          <w:b/>
          <w:bCs/>
          <w:lang w:val="lt-LT"/>
        </w:rPr>
        <w:t>“, „</w:t>
      </w:r>
      <w:proofErr w:type="spellStart"/>
      <w:r w:rsidRPr="00393207">
        <w:rPr>
          <w:b/>
          <w:bCs/>
          <w:lang w:val="lt-LT"/>
        </w:rPr>
        <w:t>Cemex</w:t>
      </w:r>
      <w:proofErr w:type="spellEnd"/>
      <w:r w:rsidRPr="00393207">
        <w:rPr>
          <w:b/>
          <w:bCs/>
          <w:lang w:val="lt-LT"/>
        </w:rPr>
        <w:t>“, „Ceri“, „Microsoft“, „P&amp;G“, „</w:t>
      </w:r>
      <w:proofErr w:type="spellStart"/>
      <w:r w:rsidRPr="00393207">
        <w:rPr>
          <w:b/>
          <w:bCs/>
          <w:lang w:val="lt-LT"/>
        </w:rPr>
        <w:t>Schneider</w:t>
      </w:r>
      <w:proofErr w:type="spellEnd"/>
      <w:r w:rsidRPr="00393207">
        <w:rPr>
          <w:b/>
          <w:bCs/>
          <w:lang w:val="lt-LT"/>
        </w:rPr>
        <w:t xml:space="preserve"> </w:t>
      </w:r>
      <w:proofErr w:type="spellStart"/>
      <w:r w:rsidRPr="00393207">
        <w:rPr>
          <w:b/>
          <w:bCs/>
          <w:lang w:val="lt-LT"/>
        </w:rPr>
        <w:t>Electric</w:t>
      </w:r>
      <w:proofErr w:type="spellEnd"/>
      <w:r w:rsidRPr="00393207">
        <w:rPr>
          <w:b/>
          <w:bCs/>
          <w:lang w:val="lt-LT"/>
        </w:rPr>
        <w:t>“,</w:t>
      </w:r>
      <w:r w:rsidRPr="003816B8">
        <w:rPr>
          <w:b/>
          <w:bCs/>
          <w:lang w:val="lt-LT"/>
        </w:rPr>
        <w:t xml:space="preserve"> „Siemens“.</w:t>
      </w:r>
    </w:p>
    <w:p w14:paraId="432F6949" w14:textId="5F0B5C0D" w:rsidR="002874FE" w:rsidRPr="003816B8" w:rsidRDefault="008979AF" w:rsidP="002874FE">
      <w:pPr>
        <w:rPr>
          <w:lang w:val="lt-LT"/>
        </w:rPr>
      </w:pPr>
      <w:proofErr w:type="spellStart"/>
      <w:r w:rsidRPr="003816B8">
        <w:rPr>
          <w:b/>
          <w:bCs/>
          <w:lang w:val="lt-LT"/>
        </w:rPr>
        <w:t>Bianka</w:t>
      </w:r>
      <w:proofErr w:type="spellEnd"/>
      <w:r w:rsidRPr="003816B8">
        <w:rPr>
          <w:b/>
          <w:bCs/>
          <w:lang w:val="lt-LT"/>
        </w:rPr>
        <w:t xml:space="preserve"> </w:t>
      </w:r>
      <w:proofErr w:type="spellStart"/>
      <w:r w:rsidRPr="003816B8">
        <w:rPr>
          <w:b/>
          <w:bCs/>
          <w:lang w:val="lt-LT"/>
        </w:rPr>
        <w:t>Siwińska</w:t>
      </w:r>
      <w:proofErr w:type="spellEnd"/>
      <w:r w:rsidRPr="003816B8">
        <w:rPr>
          <w:b/>
          <w:bCs/>
          <w:lang w:val="lt-LT"/>
        </w:rPr>
        <w:t>, Vadybininkė</w:t>
      </w:r>
      <w:r w:rsidR="002874FE" w:rsidRPr="003816B8">
        <w:rPr>
          <w:lang w:val="lt-LT"/>
        </w:rPr>
        <w:br/>
        <w:t>e-</w:t>
      </w:r>
      <w:proofErr w:type="spellStart"/>
      <w:r w:rsidR="002874FE" w:rsidRPr="003816B8">
        <w:rPr>
          <w:lang w:val="lt-LT"/>
        </w:rPr>
        <w:t>mail</w:t>
      </w:r>
      <w:proofErr w:type="spellEnd"/>
      <w:r w:rsidR="002874FE" w:rsidRPr="003816B8">
        <w:rPr>
          <w:lang w:val="lt-LT"/>
        </w:rPr>
        <w:t>: </w:t>
      </w:r>
      <w:hyperlink r:id="rId9" w:history="1">
        <w:r w:rsidR="002874FE" w:rsidRPr="003816B8">
          <w:rPr>
            <w:rStyle w:val="Hyperlink"/>
            <w:lang w:val="lt-LT"/>
          </w:rPr>
          <w:t>b.siwinska@perspektywy.pl</w:t>
        </w:r>
      </w:hyperlink>
      <w:r w:rsidR="002874FE" w:rsidRPr="003816B8">
        <w:rPr>
          <w:lang w:val="lt-LT"/>
        </w:rPr>
        <w:br/>
      </w:r>
      <w:r w:rsidRPr="003C065D">
        <w:rPr>
          <w:lang w:val="lt-LT"/>
        </w:rPr>
        <w:t>Mobilusis</w:t>
      </w:r>
      <w:r w:rsidR="002874FE" w:rsidRPr="003816B8">
        <w:rPr>
          <w:lang w:val="lt-LT"/>
        </w:rPr>
        <w:t>: +48 501 535 785</w:t>
      </w:r>
      <w:r w:rsidR="002874FE" w:rsidRPr="003816B8">
        <w:rPr>
          <w:lang w:val="lt-LT"/>
        </w:rPr>
        <w:br/>
      </w:r>
      <w:r w:rsidRPr="003816B8">
        <w:rPr>
          <w:lang w:val="lt-LT"/>
        </w:rPr>
        <w:t>Tel</w:t>
      </w:r>
      <w:r w:rsidR="002874FE" w:rsidRPr="003816B8">
        <w:rPr>
          <w:lang w:val="lt-LT"/>
        </w:rPr>
        <w:t>: +48 22 628 58 62</w:t>
      </w:r>
    </w:p>
    <w:p w14:paraId="0CE6EE3D" w14:textId="6E7F2277" w:rsidR="002874FE" w:rsidRPr="008979AF" w:rsidRDefault="008979AF" w:rsidP="002874FE">
      <w:pPr>
        <w:rPr>
          <w:lang w:val="sv-SE"/>
        </w:rPr>
      </w:pPr>
      <w:r w:rsidRPr="008979AF">
        <w:rPr>
          <w:b/>
          <w:bCs/>
          <w:lang w:val="sv-SE"/>
        </w:rPr>
        <w:t xml:space="preserve">Joanna Lisiecka, </w:t>
      </w:r>
      <w:r>
        <w:rPr>
          <w:b/>
          <w:bCs/>
          <w:lang w:val="sv-SE"/>
        </w:rPr>
        <w:t>P</w:t>
      </w:r>
      <w:r w:rsidRPr="008979AF">
        <w:rPr>
          <w:b/>
          <w:bCs/>
          <w:lang w:val="sv-SE"/>
        </w:rPr>
        <w:t xml:space="preserve">rojektų </w:t>
      </w:r>
      <w:r>
        <w:rPr>
          <w:b/>
          <w:bCs/>
          <w:lang w:val="sv-SE"/>
        </w:rPr>
        <w:t>V</w:t>
      </w:r>
      <w:r w:rsidRPr="008979AF">
        <w:rPr>
          <w:b/>
          <w:bCs/>
          <w:lang w:val="sv-SE"/>
        </w:rPr>
        <w:t>adovė</w:t>
      </w:r>
      <w:r w:rsidR="002874FE" w:rsidRPr="008979AF">
        <w:rPr>
          <w:lang w:val="sv-SE"/>
        </w:rPr>
        <w:br/>
        <w:t>e-mail: </w:t>
      </w:r>
      <w:hyperlink r:id="rId10" w:history="1">
        <w:r w:rsidR="002874FE" w:rsidRPr="008979AF">
          <w:rPr>
            <w:rStyle w:val="Hyperlink"/>
            <w:lang w:val="sv-SE"/>
          </w:rPr>
          <w:t>j.lisiecka@perspektywy.pl</w:t>
        </w:r>
      </w:hyperlink>
      <w:r w:rsidR="002874FE" w:rsidRPr="008979AF">
        <w:rPr>
          <w:lang w:val="sv-SE"/>
        </w:rPr>
        <w:br/>
      </w:r>
      <w:r w:rsidRPr="003C065D">
        <w:rPr>
          <w:lang w:val="lt-LT"/>
        </w:rPr>
        <w:t>Mobilusis</w:t>
      </w:r>
      <w:r w:rsidR="002874FE" w:rsidRPr="008979AF">
        <w:rPr>
          <w:lang w:val="sv-SE"/>
        </w:rPr>
        <w:t>: +48 696 483 349</w:t>
      </w:r>
      <w:r w:rsidR="002874FE" w:rsidRPr="008979AF">
        <w:rPr>
          <w:lang w:val="sv-SE"/>
        </w:rPr>
        <w:br/>
      </w:r>
      <w:r w:rsidRPr="008979AF">
        <w:rPr>
          <w:lang w:val="sv-SE"/>
        </w:rPr>
        <w:t>Tel</w:t>
      </w:r>
      <w:r w:rsidR="002874FE" w:rsidRPr="008979AF">
        <w:rPr>
          <w:lang w:val="sv-SE"/>
        </w:rPr>
        <w:t>: +48 22 628 58 62</w:t>
      </w:r>
    </w:p>
    <w:p w14:paraId="02CAD01F" w14:textId="132BD35F" w:rsidR="008979AF" w:rsidRPr="00393207" w:rsidRDefault="008979AF" w:rsidP="002874FE">
      <w:pPr>
        <w:rPr>
          <w:lang w:val="lt-LT"/>
        </w:rPr>
      </w:pPr>
      <w:r w:rsidRPr="00393207">
        <w:rPr>
          <w:lang w:val="lt-LT"/>
        </w:rPr>
        <w:t>Moters Potencialo Apklausa</w:t>
      </w:r>
    </w:p>
    <w:p w14:paraId="616133BF" w14:textId="49B7CC79" w:rsidR="002874FE" w:rsidRPr="00393207" w:rsidRDefault="002874FE" w:rsidP="002874FE">
      <w:pPr>
        <w:rPr>
          <w:lang w:val="lt-LT"/>
        </w:rPr>
      </w:pPr>
      <w:r w:rsidRPr="00393207">
        <w:rPr>
          <w:lang w:val="lt-LT"/>
        </w:rPr>
        <w:br/>
      </w:r>
      <w:r w:rsidR="007E4BC3" w:rsidRPr="00393207">
        <w:rPr>
          <w:lang w:val="lt-LT"/>
        </w:rPr>
        <w:t xml:space="preserve">Apklausos tikslas „Moterų potencialas technologijų pramonėje“. Studijų krypties pasirinkimas, lūkesčiai, siekiai ir rinkos realybė" - </w:t>
      </w:r>
      <w:r w:rsidR="007E4BC3" w:rsidRPr="00393207">
        <w:rPr>
          <w:b/>
          <w:bCs/>
          <w:lang w:val="lt-LT"/>
        </w:rPr>
        <w:t>tai kompleksinė sąlygų, susijusių su moterų išsilavinimo krypties pasirinkimu, jų siekiais ir lūkesčiais šioje srityje bei šių siekių realizavimu pasaulinėje rinkoje, analizė</w:t>
      </w:r>
      <w:r w:rsidR="007E4BC3" w:rsidRPr="00393207">
        <w:rPr>
          <w:lang w:val="lt-LT"/>
        </w:rPr>
        <w:t>. Tuo remiantis bus sudarytas rekomendacijų sąrašas dėl paramos moterų karjeros plėtrai technologijų pramonėje - pradedant mokykla, baigiant aukštuoju mokslu ir darbo rinka. Rekomendacijos bus skirtos viešosios politikos, verslo ir nevyriausybinėms organizacijoms.</w:t>
      </w:r>
    </w:p>
    <w:p w14:paraId="132691EA" w14:textId="77777777" w:rsidR="007E4BC3" w:rsidRPr="00393207" w:rsidRDefault="007E4BC3" w:rsidP="002874FE">
      <w:pPr>
        <w:rPr>
          <w:lang w:val="lt-LT"/>
        </w:rPr>
      </w:pPr>
    </w:p>
    <w:p w14:paraId="4C8C2690" w14:textId="309C4421" w:rsidR="007E4BC3" w:rsidRPr="00393207" w:rsidRDefault="007E4BC3" w:rsidP="002874FE">
      <w:pPr>
        <w:rPr>
          <w:lang w:val="lt-LT"/>
        </w:rPr>
      </w:pPr>
      <w:r w:rsidRPr="00393207">
        <w:rPr>
          <w:lang w:val="lt-LT"/>
        </w:rPr>
        <w:t xml:space="preserve">Šis kompleksinis tyrimas skirtas tam, kad į problemą pažvelgtume iš skirtingų perspektyvų. Požiūrio apimtį iš esmės atspindės suskirstymas į keturis pagrindinius lygmenis ir grupes: </w:t>
      </w:r>
      <w:r w:rsidR="00E5440E">
        <w:rPr>
          <w:b/>
          <w:bCs/>
          <w:lang w:val="lt-LT"/>
        </w:rPr>
        <w:t>pagrindinių mokyklų ir gimnazijų</w:t>
      </w:r>
      <w:r w:rsidRPr="00393207">
        <w:rPr>
          <w:b/>
          <w:bCs/>
          <w:lang w:val="lt-LT"/>
        </w:rPr>
        <w:t xml:space="preserve"> moksleiviai</w:t>
      </w:r>
      <w:r w:rsidR="00E5440E">
        <w:rPr>
          <w:b/>
          <w:bCs/>
          <w:lang w:val="lt-LT"/>
        </w:rPr>
        <w:t xml:space="preserve"> ir absolventai</w:t>
      </w:r>
      <w:bookmarkStart w:id="0" w:name="_GoBack"/>
      <w:bookmarkEnd w:id="0"/>
      <w:r w:rsidRPr="00393207">
        <w:rPr>
          <w:b/>
          <w:bCs/>
          <w:lang w:val="lt-LT"/>
        </w:rPr>
        <w:t>, aukštųjų mokyklų studentai ir pasirinktos inovatyvios technologijų pramonės šakos</w:t>
      </w:r>
      <w:r w:rsidRPr="00393207">
        <w:rPr>
          <w:lang w:val="lt-LT"/>
        </w:rPr>
        <w:t>. Bus atlikti keturi atskiri tyrimai, besiskiriantys savo apimtimi ir metodika, kurie kartu</w:t>
      </w:r>
      <w:r w:rsidRPr="007E4BC3">
        <w:t xml:space="preserve"> </w:t>
      </w:r>
      <w:r w:rsidRPr="00393207">
        <w:rPr>
          <w:lang w:val="lt-LT"/>
        </w:rPr>
        <w:t xml:space="preserve">sudarys </w:t>
      </w:r>
      <w:r w:rsidRPr="00393207">
        <w:rPr>
          <w:lang w:val="lt-LT"/>
        </w:rPr>
        <w:lastRenderedPageBreak/>
        <w:t>nuoseklų procesų, susijusių su didėjančiu moterų aktyvumu technologijų pramonėje, ir su tuo susijusių sąlygų bendrą vaizdą.</w:t>
      </w:r>
    </w:p>
    <w:p w14:paraId="6F4484D1" w14:textId="46AA080B" w:rsidR="007E4BC3" w:rsidRPr="00393207" w:rsidRDefault="007E4BC3" w:rsidP="002874FE">
      <w:pPr>
        <w:rPr>
          <w:lang w:val="lt-LT"/>
        </w:rPr>
      </w:pPr>
      <w:r w:rsidRPr="00393207">
        <w:rPr>
          <w:lang w:val="lt-LT"/>
        </w:rPr>
        <w:t>Pažvelgus iš šias keturias perspektyvas, bus galima kuo išsamiau apžvelgti reiškinius, susijusius su moterų pasirinktu inžinerinio išsilavinimo keliu ir šio pasirinkimo pasekmėmis - tiek asmeninėmis, tiek sisteminėmis. Tyrimas bus atliekamas visos šalies mastu.</w:t>
      </w:r>
    </w:p>
    <w:p w14:paraId="5E5DA280" w14:textId="4FB156C1" w:rsidR="00393207" w:rsidRPr="00393207" w:rsidRDefault="00393207" w:rsidP="002874FE">
      <w:pPr>
        <w:rPr>
          <w:lang w:val="lt-LT"/>
        </w:rPr>
      </w:pPr>
      <w:r w:rsidRPr="00393207">
        <w:rPr>
          <w:lang w:val="lt-LT"/>
        </w:rPr>
        <w:t>Tuo remiantis bus suformuluota diagnozė, leidžianti sukurti mechanizmus, kurie palengvintų moterų potencialo aktyvinimą ir dinamiškumą technologijų pramonėje.</w:t>
      </w:r>
    </w:p>
    <w:p w14:paraId="6EAA0178" w14:textId="77777777" w:rsidR="00393207" w:rsidRPr="00393207" w:rsidRDefault="00393207" w:rsidP="002874FE">
      <w:pPr>
        <w:rPr>
          <w:lang w:val="lt-LT"/>
        </w:rPr>
      </w:pPr>
      <w:r w:rsidRPr="00393207">
        <w:rPr>
          <w:lang w:val="lt-LT"/>
        </w:rPr>
        <w:t>Pagrindinis apklausos „</w:t>
      </w:r>
      <w:r w:rsidRPr="00393207">
        <w:rPr>
          <w:i/>
          <w:iCs/>
          <w:lang w:val="lt-LT"/>
        </w:rPr>
        <w:t>Moterų potencialas</w:t>
      </w:r>
      <w:r w:rsidRPr="00393207">
        <w:rPr>
          <w:lang w:val="lt-LT"/>
        </w:rPr>
        <w:t>“ partneris - bendrovė „Siemens“.</w:t>
      </w:r>
    </w:p>
    <w:p w14:paraId="30D4121B" w14:textId="71B740D4" w:rsidR="002874FE" w:rsidRPr="00393207" w:rsidRDefault="00393207" w:rsidP="002874FE">
      <w:pPr>
        <w:rPr>
          <w:lang w:val="lt-LT"/>
        </w:rPr>
      </w:pPr>
      <w:r w:rsidRPr="00393207">
        <w:rPr>
          <w:lang w:val="lt-LT"/>
        </w:rPr>
        <w:t>Kontaktai</w:t>
      </w:r>
      <w:r w:rsidR="002874FE" w:rsidRPr="00393207">
        <w:rPr>
          <w:lang w:val="lt-LT"/>
        </w:rPr>
        <w:t>:</w:t>
      </w:r>
    </w:p>
    <w:p w14:paraId="52C77651" w14:textId="70EB877C" w:rsidR="002874FE" w:rsidRPr="003816B8" w:rsidRDefault="002874FE" w:rsidP="002874FE">
      <w:pPr>
        <w:rPr>
          <w:lang w:val="lt-LT"/>
        </w:rPr>
      </w:pPr>
      <w:proofErr w:type="spellStart"/>
      <w:r w:rsidRPr="003816B8">
        <w:rPr>
          <w:b/>
          <w:bCs/>
          <w:lang w:val="lt-LT"/>
        </w:rPr>
        <w:t>Bianka</w:t>
      </w:r>
      <w:proofErr w:type="spellEnd"/>
      <w:r w:rsidRPr="003816B8">
        <w:rPr>
          <w:b/>
          <w:bCs/>
          <w:lang w:val="lt-LT"/>
        </w:rPr>
        <w:t xml:space="preserve"> </w:t>
      </w:r>
      <w:proofErr w:type="spellStart"/>
      <w:r w:rsidRPr="003816B8">
        <w:rPr>
          <w:b/>
          <w:bCs/>
          <w:lang w:val="lt-LT"/>
        </w:rPr>
        <w:t>Siwińska</w:t>
      </w:r>
      <w:proofErr w:type="spellEnd"/>
      <w:r w:rsidRPr="003816B8">
        <w:rPr>
          <w:b/>
          <w:bCs/>
          <w:lang w:val="lt-LT"/>
        </w:rPr>
        <w:t xml:space="preserve">, </w:t>
      </w:r>
      <w:r w:rsidR="008979AF" w:rsidRPr="003816B8">
        <w:rPr>
          <w:b/>
          <w:bCs/>
          <w:lang w:val="lt-LT"/>
        </w:rPr>
        <w:t>Vadybininkė</w:t>
      </w:r>
      <w:r w:rsidRPr="003816B8">
        <w:rPr>
          <w:lang w:val="lt-LT"/>
        </w:rPr>
        <w:br/>
        <w:t>e-</w:t>
      </w:r>
      <w:proofErr w:type="spellStart"/>
      <w:r w:rsidRPr="003816B8">
        <w:rPr>
          <w:lang w:val="lt-LT"/>
        </w:rPr>
        <w:t>mail</w:t>
      </w:r>
      <w:proofErr w:type="spellEnd"/>
      <w:r w:rsidRPr="003816B8">
        <w:rPr>
          <w:lang w:val="lt-LT"/>
        </w:rPr>
        <w:t>: </w:t>
      </w:r>
      <w:hyperlink r:id="rId11" w:history="1">
        <w:r w:rsidRPr="003816B8">
          <w:rPr>
            <w:rStyle w:val="Hyperlink"/>
            <w:lang w:val="lt-LT"/>
          </w:rPr>
          <w:t>b.siwinska@perspektywy.pl</w:t>
        </w:r>
      </w:hyperlink>
      <w:r w:rsidRPr="003816B8">
        <w:rPr>
          <w:lang w:val="lt-LT"/>
        </w:rPr>
        <w:br/>
      </w:r>
      <w:r w:rsidR="008979AF" w:rsidRPr="003C065D">
        <w:rPr>
          <w:lang w:val="lt-LT"/>
        </w:rPr>
        <w:t>Mobilusis</w:t>
      </w:r>
      <w:r w:rsidRPr="003816B8">
        <w:rPr>
          <w:lang w:val="lt-LT"/>
        </w:rPr>
        <w:t>: +48 501 535 785</w:t>
      </w:r>
      <w:r w:rsidRPr="003816B8">
        <w:rPr>
          <w:lang w:val="lt-LT"/>
        </w:rPr>
        <w:br/>
      </w:r>
      <w:r w:rsidR="008979AF" w:rsidRPr="003816B8">
        <w:rPr>
          <w:lang w:val="lt-LT"/>
        </w:rPr>
        <w:t>Tel</w:t>
      </w:r>
      <w:r w:rsidRPr="003816B8">
        <w:rPr>
          <w:lang w:val="lt-LT"/>
        </w:rPr>
        <w:t>: +48 22 628 58 62</w:t>
      </w:r>
    </w:p>
    <w:p w14:paraId="4912D977" w14:textId="688ADCE9" w:rsidR="002874FE" w:rsidRPr="008979AF" w:rsidRDefault="002874FE" w:rsidP="002874FE">
      <w:pPr>
        <w:rPr>
          <w:lang w:val="sv-SE"/>
        </w:rPr>
      </w:pPr>
      <w:r w:rsidRPr="008979AF">
        <w:rPr>
          <w:b/>
          <w:bCs/>
          <w:lang w:val="sv-SE"/>
        </w:rPr>
        <w:t>Joanna Lisiecka</w:t>
      </w:r>
      <w:r w:rsidRPr="008979AF">
        <w:rPr>
          <w:lang w:val="sv-SE"/>
        </w:rPr>
        <w:br/>
        <w:t>e-mail: </w:t>
      </w:r>
      <w:hyperlink r:id="rId12" w:history="1">
        <w:r w:rsidRPr="008979AF">
          <w:rPr>
            <w:rStyle w:val="Hyperlink"/>
            <w:lang w:val="sv-SE"/>
          </w:rPr>
          <w:t>j.lisiecka@perspektywy.pl</w:t>
        </w:r>
      </w:hyperlink>
      <w:r w:rsidRPr="008979AF">
        <w:rPr>
          <w:lang w:val="sv-SE"/>
        </w:rPr>
        <w:br/>
      </w:r>
      <w:r w:rsidR="008979AF" w:rsidRPr="003C065D">
        <w:rPr>
          <w:lang w:val="lt-LT"/>
        </w:rPr>
        <w:t>Mobilusis</w:t>
      </w:r>
      <w:r w:rsidRPr="008979AF">
        <w:rPr>
          <w:lang w:val="sv-SE"/>
        </w:rPr>
        <w:t>: +48 696 483 349</w:t>
      </w:r>
      <w:r w:rsidRPr="008979AF">
        <w:rPr>
          <w:lang w:val="sv-SE"/>
        </w:rPr>
        <w:br/>
      </w:r>
      <w:r w:rsidR="008979AF" w:rsidRPr="008979AF">
        <w:rPr>
          <w:lang w:val="sv-SE"/>
        </w:rPr>
        <w:t>Tel</w:t>
      </w:r>
      <w:r w:rsidRPr="008979AF">
        <w:rPr>
          <w:lang w:val="sv-SE"/>
        </w:rPr>
        <w:t>: +48 22 628 58 62</w:t>
      </w:r>
    </w:p>
    <w:p w14:paraId="732D947A" w14:textId="77777777" w:rsidR="007928AF" w:rsidRPr="008979AF" w:rsidRDefault="007928AF">
      <w:pPr>
        <w:rPr>
          <w:lang w:val="sv-SE"/>
        </w:rPr>
      </w:pPr>
    </w:p>
    <w:p w14:paraId="36A5FBE4" w14:textId="77777777" w:rsidR="002874FE" w:rsidRPr="002874FE" w:rsidRDefault="002874FE">
      <w:pPr>
        <w:rPr>
          <w:lang w:val="en-GB"/>
        </w:rPr>
      </w:pPr>
      <w:r w:rsidRPr="002874FE">
        <w:rPr>
          <w:noProof/>
          <w:lang w:val="en-GB"/>
        </w:rPr>
        <w:drawing>
          <wp:inline distT="0" distB="0" distL="0" distR="0" wp14:anchorId="4DBF0718" wp14:editId="347FFE62">
            <wp:extent cx="6120130" cy="20224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2022475"/>
                    </a:xfrm>
                    <a:prstGeom prst="rect">
                      <a:avLst/>
                    </a:prstGeom>
                  </pic:spPr>
                </pic:pic>
              </a:graphicData>
            </a:graphic>
          </wp:inline>
        </w:drawing>
      </w:r>
    </w:p>
    <w:sectPr w:rsidR="002874FE" w:rsidRPr="002874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Calibr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564"/>
    <w:multiLevelType w:val="hybridMultilevel"/>
    <w:tmpl w:val="85C6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1774E"/>
    <w:multiLevelType w:val="hybridMultilevel"/>
    <w:tmpl w:val="4A1EB1E8"/>
    <w:lvl w:ilvl="0" w:tplc="A2B8E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4525"/>
    <w:multiLevelType w:val="multilevel"/>
    <w:tmpl w:val="AC24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B4A0D"/>
    <w:multiLevelType w:val="hybridMultilevel"/>
    <w:tmpl w:val="358A4F0E"/>
    <w:lvl w:ilvl="0" w:tplc="A2B8E7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7AD6BBB"/>
    <w:multiLevelType w:val="hybridMultilevel"/>
    <w:tmpl w:val="66B0D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E4"/>
    <w:rsid w:val="001246DA"/>
    <w:rsid w:val="00230F32"/>
    <w:rsid w:val="00243ACE"/>
    <w:rsid w:val="002874FE"/>
    <w:rsid w:val="003816B8"/>
    <w:rsid w:val="00393207"/>
    <w:rsid w:val="003C065D"/>
    <w:rsid w:val="005B3E6B"/>
    <w:rsid w:val="007928AF"/>
    <w:rsid w:val="007E4BC3"/>
    <w:rsid w:val="008059E4"/>
    <w:rsid w:val="008979AF"/>
    <w:rsid w:val="00CC4537"/>
    <w:rsid w:val="00DE2B4C"/>
    <w:rsid w:val="00E5440E"/>
    <w:rsid w:val="00EF3071"/>
    <w:rsid w:val="00FA4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C1F3"/>
  <w15:chartTrackingRefBased/>
  <w15:docId w15:val="{FCDF01B0-7698-43E4-8898-0BE92E3C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4FE"/>
    <w:rPr>
      <w:color w:val="0563C1" w:themeColor="hyperlink"/>
      <w:u w:val="single"/>
    </w:rPr>
  </w:style>
  <w:style w:type="character" w:styleId="Strong">
    <w:name w:val="Strong"/>
    <w:basedOn w:val="DefaultParagraphFont"/>
    <w:uiPriority w:val="22"/>
    <w:qFormat/>
    <w:rsid w:val="003C065D"/>
    <w:rPr>
      <w:b/>
      <w:bCs/>
    </w:rPr>
  </w:style>
  <w:style w:type="paragraph" w:styleId="ListParagraph">
    <w:name w:val="List Paragraph"/>
    <w:basedOn w:val="Normal"/>
    <w:uiPriority w:val="34"/>
    <w:qFormat/>
    <w:rsid w:val="005B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1838">
      <w:bodyDiv w:val="1"/>
      <w:marLeft w:val="0"/>
      <w:marRight w:val="0"/>
      <w:marTop w:val="0"/>
      <w:marBottom w:val="0"/>
      <w:divBdr>
        <w:top w:val="none" w:sz="0" w:space="0" w:color="auto"/>
        <w:left w:val="none" w:sz="0" w:space="0" w:color="auto"/>
        <w:bottom w:val="none" w:sz="0" w:space="0" w:color="auto"/>
        <w:right w:val="none" w:sz="0" w:space="0" w:color="auto"/>
      </w:divBdr>
      <w:divsChild>
        <w:div w:id="858852767">
          <w:marLeft w:val="0"/>
          <w:marRight w:val="0"/>
          <w:marTop w:val="0"/>
          <w:marBottom w:val="450"/>
          <w:divBdr>
            <w:top w:val="none" w:sz="0" w:space="0" w:color="auto"/>
            <w:left w:val="none" w:sz="0" w:space="0" w:color="auto"/>
            <w:bottom w:val="none" w:sz="0" w:space="0" w:color="auto"/>
            <w:right w:val="none" w:sz="0" w:space="0" w:color="auto"/>
          </w:divBdr>
        </w:div>
        <w:div w:id="43544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isiecka@perspektywy.p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b.siwinska@perspektywy.pl" TargetMode="External"/><Relationship Id="rId12" Type="http://schemas.openxmlformats.org/officeDocument/2006/relationships/hyperlink" Target="mailto:j.lisiecka@perspektyw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siwinska@perspektywy.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lisiecka@perspektywy.pl" TargetMode="External"/><Relationship Id="rId4" Type="http://schemas.openxmlformats.org/officeDocument/2006/relationships/settings" Target="settings.xml"/><Relationship Id="rId9" Type="http://schemas.openxmlformats.org/officeDocument/2006/relationships/hyperlink" Target="mailto:b.siwinska@perspektywy.p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577E-6652-F544-A9D1-7DDE5677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Casari Valentina</dc:creator>
  <cp:keywords/>
  <dc:description/>
  <cp:lastModifiedBy>Microsoft Office User</cp:lastModifiedBy>
  <cp:revision>4</cp:revision>
  <dcterms:created xsi:type="dcterms:W3CDTF">2023-08-11T07:57:00Z</dcterms:created>
  <dcterms:modified xsi:type="dcterms:W3CDTF">2023-09-14T10:54:00Z</dcterms:modified>
</cp:coreProperties>
</file>